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1A" w:rsidRDefault="00D7381A" w:rsidP="00D7381A">
      <w:pPr>
        <w:pStyle w:val="a9"/>
        <w:spacing w:line="240" w:lineRule="auto"/>
        <w:jc w:val="center"/>
      </w:pPr>
      <w:r>
        <w:rPr>
          <w:rFonts w:ascii="ＭＳ 明朝" w:hAnsi="ＭＳ 明朝"/>
          <w:spacing w:val="6"/>
          <w:sz w:val="56"/>
          <w:szCs w:val="56"/>
        </w:rPr>
        <w:t>令和　　年麻薬年間受払届</w:t>
      </w:r>
    </w:p>
    <w:p w:rsidR="00C92466" w:rsidRDefault="00C92466" w:rsidP="00D7381A">
      <w:pPr>
        <w:adjustRightInd/>
        <w:ind w:firstLineChars="200" w:firstLine="544"/>
        <w:jc w:val="center"/>
        <w:rPr>
          <w:rFonts w:hAnsi="Times New Roman" w:cs="Times New Roman"/>
          <w:spacing w:val="18"/>
        </w:rPr>
      </w:pPr>
    </w:p>
    <w:p w:rsidR="00C92466" w:rsidRDefault="00D7381A">
      <w:pPr>
        <w:adjustRightInd/>
        <w:spacing w:line="250" w:lineRule="exac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 w:rsidR="00C92466">
        <w:rPr>
          <w:rFonts w:hint="eastAsia"/>
        </w:rPr>
        <w:t xml:space="preserve">　　年　　月　　日　</w:t>
      </w: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</w:rPr>
        <w:t>群馬県知事</w:t>
      </w:r>
      <w:r w:rsidR="00D7381A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  <w:r>
        <w:t xml:space="preserve"> </w:t>
      </w:r>
    </w:p>
    <w:p w:rsidR="00C92466" w:rsidRPr="0052624C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麻薬及び向精神薬取締法第４７・４８条の規定に　　　　</w:t>
      </w:r>
      <w:r>
        <w:t xml:space="preserve">          </w:t>
      </w:r>
      <w:r>
        <w:rPr>
          <w:rFonts w:hint="eastAsia"/>
        </w:rPr>
        <w:t>麻　薬</w:t>
      </w:r>
      <w:r>
        <w:t xml:space="preserve">    </w:t>
      </w:r>
      <w:r>
        <w:rPr>
          <w:rFonts w:hint="eastAsia"/>
        </w:rPr>
        <w:t>所在地</w:t>
      </w:r>
    </w:p>
    <w:p w:rsidR="00C92466" w:rsidRDefault="00984191">
      <w:pPr>
        <w:adjustRightInd/>
        <w:spacing w:line="250" w:lineRule="exact"/>
        <w:rPr>
          <w:rFonts w:hAnsi="Times New Roman" w:cs="Times New Roman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11430</wp:posOffset>
                </wp:positionV>
                <wp:extent cx="4199255" cy="635"/>
                <wp:effectExtent l="0" t="0" r="0" b="0"/>
                <wp:wrapNone/>
                <wp:docPr id="5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E08E" id="graphic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05pt,.9pt" to="762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" strokeweight=".18mm">
                <v:stroke joinstyle="miter"/>
              </v:line>
            </w:pict>
          </mc:Fallback>
        </mc:AlternateContent>
      </w:r>
      <w:r w:rsidR="00C92466">
        <w:rPr>
          <w:rFonts w:hint="eastAsia"/>
        </w:rPr>
        <w:t>基づき、下記のとおり届け出ます。</w:t>
      </w:r>
      <w:r w:rsidR="00C92466">
        <w:t xml:space="preserve">                                </w:t>
      </w:r>
      <w:r w:rsidR="00C92466">
        <w:rPr>
          <w:rFonts w:hint="eastAsia"/>
        </w:rPr>
        <w:t>業務所</w:t>
      </w:r>
    </w:p>
    <w:p w:rsidR="00C92466" w:rsidRDefault="00984191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/>
          <w:noProof/>
          <w:spacing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209550</wp:posOffset>
                </wp:positionV>
                <wp:extent cx="4199255" cy="635"/>
                <wp:effectExtent l="0" t="0" r="0" b="0"/>
                <wp:wrapNone/>
                <wp:docPr id="4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DB9B" id="graphic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16.5pt" to="763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" strokeweight=".18mm">
                <v:stroke joinstyle="miter"/>
              </v:line>
            </w:pict>
          </mc:Fallback>
        </mc:AlternateContent>
      </w:r>
      <w:r w:rsidR="00C92466">
        <w:t xml:space="preserve">                                                                          </w:t>
      </w:r>
      <w:r w:rsidR="00C92466">
        <w:rPr>
          <w:rFonts w:hint="eastAsia"/>
        </w:rPr>
        <w:t>名　称</w:t>
      </w:r>
      <w:r w:rsidR="00C92466">
        <w:t xml:space="preserve">             </w:t>
      </w:r>
      <w:r w:rsidR="00C92466">
        <w:rPr>
          <w:rFonts w:hint="eastAsia"/>
        </w:rPr>
        <w:t xml:space="preserve">　　　　　　</w:t>
      </w:r>
      <w:r w:rsidR="00C92466">
        <w:t xml:space="preserve"> </w:t>
      </w:r>
      <w:r w:rsidR="00C92466">
        <w:rPr>
          <w:rFonts w:hint="eastAsia"/>
        </w:rPr>
        <w:t xml:space="preserve">　電話</w:t>
      </w: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</w:p>
    <w:p w:rsidR="00C92466" w:rsidRDefault="00984191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/>
          <w:noProof/>
          <w:spacing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226060</wp:posOffset>
                </wp:positionV>
                <wp:extent cx="2176780" cy="0"/>
                <wp:effectExtent l="0" t="0" r="0" b="0"/>
                <wp:wrapNone/>
                <wp:docPr id="3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DA9B8" id="graphic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7.8pt" to="186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210185</wp:posOffset>
                </wp:positionV>
                <wp:extent cx="1917700" cy="0"/>
                <wp:effectExtent l="0" t="0" r="0" b="0"/>
                <wp:wrapNone/>
                <wp:docPr id="2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5BCF" id="graphic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16.55pt" to="377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218440</wp:posOffset>
                </wp:positionV>
                <wp:extent cx="4199255" cy="635"/>
                <wp:effectExtent l="0" t="0" r="0" b="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6D9DB" id="graphic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17.2pt" to="763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" strokeweight=".18mm">
                <v:stroke joinstyle="miter"/>
              </v:line>
            </w:pict>
          </mc:Fallback>
        </mc:AlternateContent>
      </w:r>
      <w:r w:rsidR="00C92466">
        <w:t xml:space="preserve"> </w:t>
      </w:r>
      <w:r w:rsidR="00C92466">
        <w:rPr>
          <w:rFonts w:hint="eastAsia"/>
        </w:rPr>
        <w:t>（免許の種類）麻薬　　　　　者　　　（免許番号）第　　　　　号</w:t>
      </w:r>
      <w:r w:rsidR="00C92466">
        <w:t xml:space="preserve">  </w:t>
      </w:r>
      <w:r w:rsidR="00C92466">
        <w:rPr>
          <w:rFonts w:hint="eastAsia"/>
        </w:rPr>
        <w:t xml:space="preserve">　　　　</w:t>
      </w:r>
      <w:r w:rsidR="00C92466">
        <w:t xml:space="preserve"> </w:t>
      </w:r>
      <w:r w:rsidR="00C92466">
        <w:rPr>
          <w:rFonts w:hint="eastAsia"/>
        </w:rPr>
        <w:t>氏　名</w:t>
      </w:r>
      <w:r w:rsidR="00C92466">
        <w:t xml:space="preserve">                        </w:t>
      </w:r>
      <w:r w:rsidR="00C92466">
        <w:rPr>
          <w:rFonts w:hint="eastAsia"/>
        </w:rPr>
        <w:t xml:space="preserve">　　　　　</w:t>
      </w:r>
      <w:r w:rsidR="00C92466">
        <w:t xml:space="preserve"> </w:t>
      </w:r>
      <w:r w:rsidR="00C92466">
        <w:rPr>
          <w:rFonts w:hint="eastAsia"/>
        </w:rPr>
        <w:t xml:space="preserve">　　</w:t>
      </w: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</w:p>
    <w:tbl>
      <w:tblPr>
        <w:tblW w:w="154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2"/>
        <w:gridCol w:w="1753"/>
        <w:gridCol w:w="1933"/>
        <w:gridCol w:w="1874"/>
        <w:gridCol w:w="3087"/>
        <w:gridCol w:w="2126"/>
        <w:gridCol w:w="2402"/>
      </w:tblGrid>
      <w:tr w:rsidR="002D74B5" w:rsidTr="00990108">
        <w:trPr>
          <w:trHeight w:val="48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麻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薬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の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品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名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期初在庫数量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 </w:t>
            </w:r>
            <w:r>
              <w:rPr>
                <w:rFonts w:eastAsia="ＭＳ ゴシック" w:hAnsi="Times New Roman" w:cs="ＭＳ ゴシック"/>
                <w:spacing w:val="-10"/>
                <w:w w:val="50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年１０月１日現在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譲　り　受　け　た　数　量</w:t>
            </w:r>
          </w:p>
          <w:p w:rsidR="002D74B5" w:rsidRDefault="002D74B5" w:rsidP="00466B2D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</w:rPr>
              <w:t>（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 </w:t>
            </w:r>
            <w:r>
              <w:rPr>
                <w:rFonts w:eastAsia="ＭＳ ゴシック" w:hAnsi="Times New Roman" w:cs="ＭＳ ゴシック"/>
                <w:spacing w:val="-10"/>
                <w:w w:val="5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年１０月１日～　　　年９月３０日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8"/>
              </w:rPr>
            </w:pP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250" w:lineRule="exact"/>
              <w:ind w:firstLineChars="100" w:firstLine="237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施用し又は施用のため</w:t>
            </w: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250" w:lineRule="exact"/>
              <w:ind w:firstLineChars="100" w:firstLine="237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交付した数量</w:t>
            </w: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250" w:lineRule="exact"/>
              <w:ind w:firstLineChars="50" w:firstLine="118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</w:rPr>
              <w:t>（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　　　年１０月１日～　　　年９月３０日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instrText>期末在庫数量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 </w:t>
            </w:r>
            <w:r>
              <w:rPr>
                <w:rFonts w:eastAsia="ＭＳ ゴシック" w:hAnsi="Times New Roman" w:cs="ＭＳ ゴシック"/>
                <w:spacing w:val="-10"/>
                <w:w w:val="50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年９月３０日現在</w:t>
            </w:r>
            <w:r>
              <w:rPr>
                <w:rFonts w:eastAsia="ＭＳ ゴシック" w:hAnsi="Times New Roman" w:cs="ＭＳ ゴシック"/>
              </w:rPr>
              <w:t>)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備　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考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18"/>
              </w:rPr>
            </w:pPr>
          </w:p>
        </w:tc>
      </w:tr>
      <w:tr w:rsidR="002D74B5" w:rsidTr="00990108">
        <w:trPr>
          <w:trHeight w:val="532"/>
        </w:trPr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B5" w:rsidRPr="00B12C3C" w:rsidRDefault="002D74B5" w:rsidP="00B12C3C">
            <w:pPr>
              <w:pStyle w:val="a9"/>
              <w:spacing w:line="247" w:lineRule="exact"/>
              <w:ind w:firstLineChars="50" w:firstLine="76"/>
              <w:rPr>
                <w:w w:val="58"/>
                <w:kern w:val="20"/>
              </w:rPr>
            </w:pP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0"/>
                <w:w w:val="58"/>
                <w:kern w:val="20"/>
              </w:rPr>
              <w:t>卸売業者からの譲り受</w:t>
            </w: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6"/>
                <w:w w:val="58"/>
                <w:kern w:val="20"/>
              </w:rPr>
              <w:t>け</w:t>
            </w:r>
          </w:p>
          <w:p w:rsidR="002D74B5" w:rsidRPr="00990108" w:rsidRDefault="002D74B5" w:rsidP="00990108">
            <w:pPr>
              <w:pStyle w:val="a9"/>
              <w:spacing w:line="247" w:lineRule="exact"/>
              <w:rPr>
                <w:w w:val="64"/>
                <w:kern w:val="20"/>
              </w:rPr>
            </w:pPr>
            <w:r w:rsidRPr="00B12C3C">
              <w:rPr>
                <w:rFonts w:eastAsia="Century" w:cs="Century"/>
                <w:spacing w:val="6"/>
                <w:w w:val="64"/>
                <w:kern w:val="20"/>
              </w:rPr>
              <w:t xml:space="preserve"> </w:t>
            </w: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12"/>
                <w:w w:val="64"/>
                <w:kern w:val="20"/>
              </w:rPr>
              <w:t>及び自家製剤した</w:t>
            </w: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4"/>
                <w:w w:val="64"/>
                <w:kern w:val="20"/>
              </w:rPr>
              <w:t>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08" w:rsidRPr="00E523FF" w:rsidRDefault="00990108" w:rsidP="00990108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18"/>
              </w:rPr>
            </w:pP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E523FF">
              <w:rPr>
                <w:rFonts w:ascii="ＭＳ ゴシック" w:eastAsia="ＭＳ ゴシック" w:hAnsi="ＭＳ ゴシック" w:cs="ＭＳ ゴシック" w:hint="eastAsia"/>
                <w:b/>
                <w:bCs/>
                <w:spacing w:val="-10"/>
                <w:w w:val="50"/>
              </w:rPr>
              <w:instrText>患者等からの譲り受け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E523FF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  <w:p w:rsidR="002D74B5" w:rsidRDefault="00990108" w:rsidP="00990108">
            <w:pPr>
              <w:widowControl/>
              <w:suppressAutoHyphens w:val="0"/>
              <w:wordWrap/>
              <w:adjustRightInd/>
              <w:textAlignment w:val="auto"/>
              <w:rPr>
                <w:rFonts w:eastAsia="ＭＳ ゴシック" w:hAnsi="Times New Roman" w:cs="ＭＳ ゴシック"/>
                <w:b/>
                <w:bCs/>
              </w:rPr>
            </w:pP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E523FF">
              <w:rPr>
                <w:rFonts w:ascii="ＭＳ ゴシック" w:eastAsia="ＭＳ ゴシック" w:hAnsi="ＭＳ ゴシック" w:cs="ＭＳ ゴシック"/>
                <w:b/>
                <w:bCs/>
              </w:rPr>
              <w:instrText>(</w:instrText>
            </w:r>
            <w:r w:rsidRPr="00E523FF">
              <w:rPr>
                <w:rFonts w:ascii="ＭＳ ゴシック" w:eastAsia="ＭＳ ゴシック" w:hAnsi="ＭＳ ゴシック" w:cs="ＭＳ ゴシック" w:hint="eastAsia"/>
                <w:b/>
                <w:bCs/>
                <w:spacing w:val="-10"/>
                <w:w w:val="50"/>
              </w:rPr>
              <w:instrText>再利用で残高に加えた分</w:instrText>
            </w:r>
            <w:r w:rsidRPr="00E523FF">
              <w:rPr>
                <w:rFonts w:ascii="ＭＳ ゴシック" w:eastAsia="ＭＳ ゴシック" w:hAnsi="ＭＳ ゴシック" w:cs="ＭＳ ゴシック"/>
                <w:b/>
                <w:bCs/>
              </w:rPr>
              <w:instrText>)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E523FF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2D74B5" w:rsidTr="00990108">
        <w:trPr>
          <w:trHeight w:val="43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rPr>
          <w:trHeight w:val="4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rPr>
          <w:trHeight w:val="3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</w:tbl>
    <w:p w:rsidR="00C92466" w:rsidRDefault="00C92466" w:rsidP="00F81722">
      <w:pPr>
        <w:adjustRightInd/>
        <w:spacing w:line="250" w:lineRule="exact"/>
        <w:ind w:left="708" w:hangingChars="300" w:hanging="708"/>
        <w:rPr>
          <w:rFonts w:hAnsi="Times New Roman" w:cs="Times New Roman"/>
          <w:spacing w:val="18"/>
        </w:rPr>
      </w:pPr>
      <w:r>
        <w:rPr>
          <w:rFonts w:hint="eastAsia"/>
        </w:rPr>
        <w:t>注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品名：剤型まで記入し、塩酸モルヒネ注、ＭＳコンチン錠、アンペック坐剤、デュロテップパッチ等は、薬の含有量（</w:t>
      </w:r>
      <w:r>
        <w:t>mg</w:t>
      </w:r>
      <w:r>
        <w:rPr>
          <w:rFonts w:hint="eastAsia"/>
        </w:rPr>
        <w:t>）を併記する</w:t>
      </w:r>
      <w:r w:rsidR="00F81722">
        <w:rPr>
          <w:rFonts w:hint="eastAsia"/>
        </w:rPr>
        <w:t>こ</w:t>
      </w:r>
      <w:r>
        <w:rPr>
          <w:rFonts w:hint="eastAsia"/>
        </w:rPr>
        <w:t>と。</w:t>
      </w: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  <w:r>
        <w:t xml:space="preserve">  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数量：注射剤は管（Ａ）、粉末はグラム（ｇ）、坐薬は個、錠剤は錠（Ｔ）、貼付剤は枚等の単位を記入すること。</w:t>
      </w: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  <w:r>
        <w:t xml:space="preserve">  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>自家製剤の受払状況も必ず記入すること。</w:t>
      </w:r>
    </w:p>
    <w:p w:rsidR="00C92466" w:rsidRDefault="00C92466" w:rsidP="004B4F52">
      <w:pPr>
        <w:adjustRightInd/>
        <w:spacing w:line="250" w:lineRule="exact"/>
        <w:ind w:left="708" w:hangingChars="300" w:hanging="708"/>
        <w:rPr>
          <w:rFonts w:hAnsi="Times New Roman" w:cs="Times New Roman"/>
          <w:spacing w:val="18"/>
        </w:rPr>
      </w:pPr>
      <w:r>
        <w:t xml:space="preserve">  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>備考欄には期間中に、</w:t>
      </w:r>
      <w:r>
        <w:rPr>
          <w:rFonts w:ascii="JustUnitMark" w:hAnsi="JustUnitMark" w:cs="JustUnitMark"/>
        </w:rPr>
        <w:t></w:t>
      </w:r>
      <w:r>
        <w:rPr>
          <w:rFonts w:hint="eastAsia"/>
        </w:rPr>
        <w:t>盗難、破損等の事故にあった麻薬</w:t>
      </w:r>
      <w:r w:rsidR="00F81722">
        <w:rPr>
          <w:rFonts w:hint="eastAsia"/>
        </w:rPr>
        <w:t xml:space="preserve">　</w:t>
      </w:r>
      <w:bookmarkStart w:id="0" w:name="_GoBack"/>
      <w:bookmarkEnd w:id="0"/>
      <w:r>
        <w:rPr>
          <w:rFonts w:ascii="JustUnitMark" w:hAnsi="JustUnitMark" w:cs="JustUnitMark"/>
        </w:rPr>
        <w:t></w:t>
      </w:r>
      <w:r>
        <w:rPr>
          <w:rFonts w:hint="eastAsia"/>
        </w:rPr>
        <w:t>麻薬廃棄届により廃棄した麻薬（調剤済麻薬廃棄届による麻薬廃棄につい</w:t>
      </w:r>
      <w:r w:rsidR="00D7381A">
        <w:rPr>
          <w:rFonts w:hint="eastAsia"/>
        </w:rPr>
        <w:t>て</w:t>
      </w:r>
      <w:r w:rsidR="004B4F52">
        <w:rPr>
          <w:rFonts w:hint="eastAsia"/>
        </w:rPr>
        <w:t>は、</w:t>
      </w:r>
      <w:r>
        <w:rPr>
          <w:rFonts w:hint="eastAsia"/>
        </w:rPr>
        <w:t>不要）</w:t>
      </w:r>
      <w:r>
        <w:rPr>
          <w:rFonts w:ascii="JustUnitMark" w:hAnsi="JustUnitMark" w:cs="JustUnitMark"/>
        </w:rPr>
        <w:t></w:t>
      </w:r>
      <w:r w:rsidR="00A9265F" w:rsidRPr="0008057B">
        <w:rPr>
          <w:rFonts w:hint="eastAsia"/>
          <w:color w:val="auto"/>
        </w:rPr>
        <w:t>麻薬小売業者間譲渡許可、麻薬譲渡届及び麻薬譲渡許可</w:t>
      </w:r>
      <w:r w:rsidRPr="0008057B">
        <w:rPr>
          <w:rFonts w:hint="eastAsia"/>
          <w:color w:val="auto"/>
        </w:rPr>
        <w:t>に基づ</w:t>
      </w:r>
      <w:r>
        <w:rPr>
          <w:rFonts w:hint="eastAsia"/>
        </w:rPr>
        <w:t>き譲り受け、譲り渡した麻薬の数量及び事由を記入すること。</w:t>
      </w: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>期間中に麻薬の所有がない場合においても、その旨を記載し、届け出ること。</w:t>
      </w:r>
    </w:p>
    <w:sectPr w:rsidR="00C92466" w:rsidSect="00C92466">
      <w:type w:val="continuous"/>
      <w:pgSz w:w="16838" w:h="11906" w:orient="landscape" w:code="9"/>
      <w:pgMar w:top="851" w:right="794" w:bottom="454" w:left="567" w:header="720" w:footer="720" w:gutter="0"/>
      <w:pgNumType w:start="1"/>
      <w:cols w:space="720"/>
      <w:noEndnote/>
      <w:docGrid w:type="linesAndChars" w:linePitch="37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DAB" w:rsidRDefault="00C43DAB">
      <w:r>
        <w:separator/>
      </w:r>
    </w:p>
  </w:endnote>
  <w:endnote w:type="continuationSeparator" w:id="0">
    <w:p w:rsidR="00C43DAB" w:rsidRDefault="00C4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DAB" w:rsidRDefault="00C43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3DAB" w:rsidRDefault="00C4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48"/>
  <w:drawingGridHorizontalSpacing w:val="7372"/>
  <w:drawingGridVerticalSpacing w:val="3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66"/>
    <w:rsid w:val="000150C6"/>
    <w:rsid w:val="00064A2B"/>
    <w:rsid w:val="00075540"/>
    <w:rsid w:val="0008057B"/>
    <w:rsid w:val="002D74B5"/>
    <w:rsid w:val="002E64BF"/>
    <w:rsid w:val="003D1B96"/>
    <w:rsid w:val="003E37A6"/>
    <w:rsid w:val="00466B2D"/>
    <w:rsid w:val="004B4F52"/>
    <w:rsid w:val="004F0BF0"/>
    <w:rsid w:val="0052624C"/>
    <w:rsid w:val="0071461B"/>
    <w:rsid w:val="00752CFD"/>
    <w:rsid w:val="007E7AAF"/>
    <w:rsid w:val="0080698E"/>
    <w:rsid w:val="00916AC2"/>
    <w:rsid w:val="00984191"/>
    <w:rsid w:val="00990108"/>
    <w:rsid w:val="00A03A3A"/>
    <w:rsid w:val="00A9265F"/>
    <w:rsid w:val="00AC5905"/>
    <w:rsid w:val="00B12C3C"/>
    <w:rsid w:val="00B13D67"/>
    <w:rsid w:val="00C43DAB"/>
    <w:rsid w:val="00C92466"/>
    <w:rsid w:val="00D7381A"/>
    <w:rsid w:val="00E523FF"/>
    <w:rsid w:val="00E57079"/>
    <w:rsid w:val="00EE7EEB"/>
    <w:rsid w:val="00F81722"/>
    <w:rsid w:val="00FB6EE2"/>
    <w:rsid w:val="00FD663E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C43F3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9246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9246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064A2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64A2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7381A"/>
    <w:pPr>
      <w:widowControl w:val="0"/>
      <w:suppressAutoHyphens/>
      <w:spacing w:line="371" w:lineRule="exact"/>
      <w:jc w:val="both"/>
    </w:pPr>
    <w:rPr>
      <w:rFonts w:ascii="Century" w:hAnsi="Century" w:cs="ＭＳ 明朝"/>
      <w:color w:val="00000A"/>
      <w:spacing w:val="13"/>
      <w:kern w:val="1"/>
    </w:rPr>
  </w:style>
  <w:style w:type="character" w:customStyle="1" w:styleId="WW8Num1z6">
    <w:name w:val="WW8Num1z6"/>
    <w:rsid w:val="00B1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59B6F-EF4F-405A-96C2-05DA19C4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2022-08-19T04:30:00Z</dcterms:created>
  <dcterms:modified xsi:type="dcterms:W3CDTF">2022-08-19T04:32:00Z</dcterms:modified>
</cp:coreProperties>
</file>